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433F2B"/>
    <w:p w:rsidR="00696BE9" w:rsidRDefault="00696BE9">
      <w:bookmarkStart w:id="0" w:name="_GoBack"/>
      <w:r>
        <w:t>Mary Solis welcomed everyone and introduced Amanda and Chas Kelley. Mary then turned the meeting over to Jim Gerstenslager for his updates to the Western Regional Little League facility.</w:t>
      </w:r>
    </w:p>
    <w:p w:rsidR="00696BE9" w:rsidRDefault="00696BE9">
      <w:r>
        <w:t xml:space="preserve">Jim said that the stadium had been expanded, new lighting was added, and shrubbery was added to the outfield areas as well. In addition, the building has a new front, and parts of the old structure needed new stucco as well. There is also new lighting, </w:t>
      </w:r>
      <w:r w:rsidR="0091383F">
        <w:t>insulation;</w:t>
      </w:r>
      <w:r>
        <w:t xml:space="preserve"> the offices have been remodeled as have the restrooms, cafeteria, and eventually a maintenance shed will be added to the grounds as well.</w:t>
      </w:r>
    </w:p>
    <w:p w:rsidR="00696BE9" w:rsidRDefault="00696BE9">
      <w:r>
        <w:t xml:space="preserve">Jim also indicated that the remodeling was done by using a grant from the Easton </w:t>
      </w:r>
      <w:r w:rsidR="0091383F">
        <w:t>Company</w:t>
      </w:r>
      <w:r>
        <w:t>. He also said that the park will host a girl’s softball tournament for the first time from July 23</w:t>
      </w:r>
      <w:r w:rsidRPr="00696BE9">
        <w:rPr>
          <w:vertAlign w:val="superscript"/>
        </w:rPr>
        <w:t>rd</w:t>
      </w:r>
      <w:r>
        <w:t xml:space="preserve"> – July 29</w:t>
      </w:r>
      <w:r w:rsidRPr="00696BE9">
        <w:rPr>
          <w:vertAlign w:val="superscript"/>
        </w:rPr>
        <w:t>th</w:t>
      </w:r>
      <w:r>
        <w:t xml:space="preserve"> for the Regional Girls Softball teams.  Of course the boy’s Regional baseball tournament will held as usual here. Hopefully with all the new facility lighting, the sports channel wont need to bring in their big light trucks that are somewhat a nuisance to some neighbors.</w:t>
      </w:r>
    </w:p>
    <w:p w:rsidR="00696BE9" w:rsidRDefault="00696BE9"/>
    <w:p w:rsidR="00696BE9" w:rsidRDefault="00696BE9">
      <w:r>
        <w:t>Mary then introduced Larry Heasley for an update on Community Emergency Response Team (CERT). Larry indicated the purpose of CERT is so that “ourselves taking care of each other” in a catastrophic event</w:t>
      </w:r>
      <w:r w:rsidR="0076122C">
        <w:t>. Larry indicated that classes are all day on Saturday’s. He also said that the CERT program is moving to a location closer to Verdemont from its present location. Manny Sedano is available for questions or to sign up those interested in the class at 909.384.5962. Larry also said that those who have attended the CERT classes are now researching and compiling lists for possible relocation centers in the event of a catastrophe. They’re also compiling a list of local resources, vans, trucks, RV’s, 4 wheelers, ATV’s etc. so we’re aware of what’s available in the vent their needed.</w:t>
      </w:r>
    </w:p>
    <w:p w:rsidR="0076122C" w:rsidRDefault="0076122C"/>
    <w:p w:rsidR="0076122C" w:rsidRDefault="0076122C">
      <w:r>
        <w:t xml:space="preserve">Mary Introduced Chas Kelley and Lynette Kaplan to discuss the Verdemont Community Center and Library. Chas indicated that the Community </w:t>
      </w:r>
      <w:r w:rsidR="0091383F">
        <w:t>Center</w:t>
      </w:r>
      <w:r>
        <w:t xml:space="preserve"> construction started in the last week and progress is being made. He also indicated that it is not the “Taj Mahal” that was first envisioned, however starting with a smaller structure will show how much it’s used and cause the city to consider a more permanent and larger structure when they see the use and need. Chas also indicated that no tax money is allocated for upkeep and maintenance on the community center and library. There will be a wall started and that will morph into an amphitheater soon.</w:t>
      </w:r>
    </w:p>
    <w:p w:rsidR="0076122C" w:rsidRDefault="0076122C">
      <w:r>
        <w:t xml:space="preserve">Lynette then discussed the library component of the community center. She started by going to the Feldheym library and buying </w:t>
      </w:r>
      <w:r w:rsidR="00F9643F">
        <w:t xml:space="preserve">300 </w:t>
      </w:r>
      <w:r>
        <w:t xml:space="preserve">books from their Friends of the Library sale. She has the books stored until the community center is ready to have them installed. She also encouraged Verdemont area residents to bring gently used books, or books they’ve purchased, especially childrens/young people books for the library. The committee is working on obtaining a 501©3 status so any donations can be </w:t>
      </w:r>
      <w:r>
        <w:lastRenderedPageBreak/>
        <w:t>tax deductible. Also, the committee is under the $5,000 amount in its accounts so any donations prior to them achieving their 501 ©3 will be tax deductible as well.</w:t>
      </w:r>
      <w:r w:rsidR="00F9643F">
        <w:t xml:space="preserve"> Lynette also indicated that the committee feels that the community center and library can be staffed by volunteers in one or two hour shifts.</w:t>
      </w:r>
    </w:p>
    <w:p w:rsidR="00F9643F" w:rsidRDefault="00F9643F"/>
    <w:p w:rsidR="00F9643F" w:rsidRDefault="00F9643F">
      <w:r>
        <w:t xml:space="preserve">Chas took the floor for questions at this point. He was asked about the Traffic light cameras at Palm/Kendall and throughout the city. Chas said that the cameras are being removed and the signs wil come down soon as well. He also indicated that cancelling the red light camera contract cost the city some money, but much less expensive in the long run. Chas indicated that the cameras had </w:t>
      </w:r>
      <w:r w:rsidR="0091383F">
        <w:t>a high</w:t>
      </w:r>
      <w:r>
        <w:t xml:space="preserve"> rate of failure in capturing traffic violations.</w:t>
      </w:r>
    </w:p>
    <w:p w:rsidR="00F9643F" w:rsidRDefault="00F9643F"/>
    <w:p w:rsidR="00F9643F" w:rsidRDefault="00F9643F">
      <w:r>
        <w:t xml:space="preserve">Mary took the floor back and advised members of the concern over the city not recognizing your home when your home alarm goes off. Some members said </w:t>
      </w:r>
      <w:r w:rsidR="0091383F">
        <w:t>they</w:t>
      </w:r>
      <w:r>
        <w:t xml:space="preserve"> had checked with the city and the city does recognize them.</w:t>
      </w:r>
    </w:p>
    <w:p w:rsidR="00F9643F" w:rsidRDefault="00F9643F"/>
    <w:p w:rsidR="00F9643F" w:rsidRDefault="00F9643F">
      <w:r>
        <w:t>Meeting adjourned.</w:t>
      </w:r>
      <w:bookmarkEnd w:id="0"/>
    </w:p>
    <w:sectPr w:rsidR="00F964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2B" w:rsidRDefault="00433F2B" w:rsidP="00696BE9">
      <w:pPr>
        <w:spacing w:after="0" w:line="240" w:lineRule="auto"/>
      </w:pPr>
      <w:r>
        <w:separator/>
      </w:r>
    </w:p>
  </w:endnote>
  <w:endnote w:type="continuationSeparator" w:id="0">
    <w:p w:rsidR="00433F2B" w:rsidRDefault="00433F2B" w:rsidP="0069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2B" w:rsidRDefault="00433F2B" w:rsidP="00696BE9">
      <w:pPr>
        <w:spacing w:after="0" w:line="240" w:lineRule="auto"/>
      </w:pPr>
      <w:r>
        <w:separator/>
      </w:r>
    </w:p>
  </w:footnote>
  <w:footnote w:type="continuationSeparator" w:id="0">
    <w:p w:rsidR="00433F2B" w:rsidRDefault="00433F2B" w:rsidP="0069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9" w:rsidRDefault="00696BE9">
    <w:pPr>
      <w:pStyle w:val="Header"/>
    </w:pPr>
    <w:r>
      <w:t>Verdemont Neighborhood Association Members Meeting</w:t>
    </w:r>
  </w:p>
  <w:p w:rsidR="00696BE9" w:rsidRDefault="00696BE9">
    <w:pPr>
      <w:pStyle w:val="Header"/>
    </w:pPr>
    <w:r>
      <w:t>Thursday May 19, 2011</w:t>
    </w:r>
  </w:p>
  <w:p w:rsidR="00696BE9" w:rsidRDefault="00696BE9">
    <w:pPr>
      <w:pStyle w:val="Header"/>
    </w:pPr>
    <w:r>
      <w:t>Western Regional Little League Conference Room</w:t>
    </w:r>
  </w:p>
  <w:p w:rsidR="00696BE9" w:rsidRDefault="00696BE9">
    <w:pPr>
      <w:pStyle w:val="Header"/>
    </w:pPr>
    <w:r>
      <w:t>19:00 – 20:30</w:t>
    </w:r>
  </w:p>
  <w:p w:rsidR="00696BE9" w:rsidRDefault="00696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9"/>
    <w:rsid w:val="00433F2B"/>
    <w:rsid w:val="00696BE9"/>
    <w:rsid w:val="0076122C"/>
    <w:rsid w:val="0091383F"/>
    <w:rsid w:val="009D449D"/>
    <w:rsid w:val="00CA6AC0"/>
    <w:rsid w:val="00F9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E9"/>
  </w:style>
  <w:style w:type="paragraph" w:styleId="Footer">
    <w:name w:val="footer"/>
    <w:basedOn w:val="Normal"/>
    <w:link w:val="FooterChar"/>
    <w:uiPriority w:val="99"/>
    <w:unhideWhenUsed/>
    <w:rsid w:val="0069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E9"/>
  </w:style>
  <w:style w:type="paragraph" w:styleId="BalloonText">
    <w:name w:val="Balloon Text"/>
    <w:basedOn w:val="Normal"/>
    <w:link w:val="BalloonTextChar"/>
    <w:uiPriority w:val="99"/>
    <w:semiHidden/>
    <w:unhideWhenUsed/>
    <w:rsid w:val="0069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E9"/>
  </w:style>
  <w:style w:type="paragraph" w:styleId="Footer">
    <w:name w:val="footer"/>
    <w:basedOn w:val="Normal"/>
    <w:link w:val="FooterChar"/>
    <w:uiPriority w:val="99"/>
    <w:unhideWhenUsed/>
    <w:rsid w:val="0069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E9"/>
  </w:style>
  <w:style w:type="paragraph" w:styleId="BalloonText">
    <w:name w:val="Balloon Text"/>
    <w:basedOn w:val="Normal"/>
    <w:link w:val="BalloonTextChar"/>
    <w:uiPriority w:val="99"/>
    <w:semiHidden/>
    <w:unhideWhenUsed/>
    <w:rsid w:val="0069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3</cp:revision>
  <dcterms:created xsi:type="dcterms:W3CDTF">2011-05-26T02:32:00Z</dcterms:created>
  <dcterms:modified xsi:type="dcterms:W3CDTF">2011-05-26T02:58:00Z</dcterms:modified>
</cp:coreProperties>
</file>